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DA56C" w14:textId="77777777" w:rsidR="00E644D9" w:rsidRPr="00DF0E60" w:rsidRDefault="00E644D9" w:rsidP="003E6E3F">
      <w:pPr>
        <w:spacing w:after="0" w:line="240" w:lineRule="auto"/>
        <w:jc w:val="both"/>
        <w:rPr>
          <w:iCs/>
          <w:sz w:val="20"/>
          <w:szCs w:val="20"/>
        </w:rPr>
      </w:pPr>
    </w:p>
    <w:p w14:paraId="21BBDAC9" w14:textId="2F753957" w:rsidR="00115B61" w:rsidRDefault="00115B61" w:rsidP="003E6E3F">
      <w:pPr>
        <w:spacing w:after="0" w:line="240" w:lineRule="auto"/>
        <w:jc w:val="center"/>
        <w:rPr>
          <w:b/>
          <w:bCs/>
          <w:sz w:val="20"/>
          <w:szCs w:val="20"/>
          <w:u w:val="single"/>
        </w:rPr>
      </w:pPr>
      <w:r w:rsidRPr="003E6E3F">
        <w:rPr>
          <w:b/>
          <w:bCs/>
          <w:sz w:val="20"/>
          <w:szCs w:val="20"/>
          <w:u w:val="single"/>
        </w:rPr>
        <w:t>DICHIARAZIONE DELL’AUSILIA</w:t>
      </w:r>
      <w:r w:rsidR="004B5E3B" w:rsidRPr="003E6E3F">
        <w:rPr>
          <w:b/>
          <w:bCs/>
          <w:sz w:val="20"/>
          <w:szCs w:val="20"/>
          <w:u w:val="single"/>
        </w:rPr>
        <w:t>RIA</w:t>
      </w:r>
    </w:p>
    <w:p w14:paraId="3F257D9F" w14:textId="77777777" w:rsidR="003F494B" w:rsidRDefault="003F494B" w:rsidP="003E6E3F">
      <w:pPr>
        <w:spacing w:after="0" w:line="240" w:lineRule="auto"/>
        <w:jc w:val="center"/>
        <w:rPr>
          <w:b/>
          <w:bCs/>
          <w:sz w:val="20"/>
          <w:szCs w:val="20"/>
          <w:u w:val="single"/>
        </w:rPr>
      </w:pPr>
    </w:p>
    <w:p w14:paraId="6C7B5386" w14:textId="77777777" w:rsidR="003F494B" w:rsidRPr="00401F9B" w:rsidRDefault="003F494B" w:rsidP="003F494B">
      <w:pPr>
        <w:spacing w:after="0" w:line="360" w:lineRule="exact"/>
        <w:jc w:val="center"/>
        <w:rPr>
          <w:rFonts w:eastAsia="Times New Roman" w:cs="Tahoma"/>
          <w:b/>
          <w:sz w:val="20"/>
          <w:szCs w:val="20"/>
          <w:lang w:eastAsia="it-IT"/>
        </w:rPr>
      </w:pPr>
    </w:p>
    <w:tbl>
      <w:tblPr>
        <w:tblW w:w="10031" w:type="dxa"/>
        <w:tblLook w:val="04A0" w:firstRow="1" w:lastRow="0" w:firstColumn="1" w:lastColumn="0" w:noHBand="0" w:noVBand="1"/>
      </w:tblPr>
      <w:tblGrid>
        <w:gridCol w:w="3415"/>
        <w:gridCol w:w="1513"/>
        <w:gridCol w:w="1559"/>
        <w:gridCol w:w="94"/>
        <w:gridCol w:w="3450"/>
      </w:tblGrid>
      <w:tr w:rsidR="00115B61" w:rsidRPr="003E6E3F" w14:paraId="7FE0795D" w14:textId="77777777" w:rsidTr="00D76C2F">
        <w:trPr>
          <w:trHeight w:val="397"/>
        </w:trPr>
        <w:tc>
          <w:tcPr>
            <w:tcW w:w="6487" w:type="dxa"/>
            <w:gridSpan w:val="3"/>
            <w:tcBorders>
              <w:top w:val="nil"/>
              <w:left w:val="nil"/>
              <w:bottom w:val="dotted" w:sz="4" w:space="0" w:color="auto"/>
              <w:right w:val="nil"/>
            </w:tcBorders>
            <w:vAlign w:val="bottom"/>
          </w:tcPr>
          <w:p w14:paraId="03102F65" w14:textId="77777777" w:rsidR="00115B61" w:rsidRPr="003E6E3F" w:rsidRDefault="00115B61" w:rsidP="003E6E3F">
            <w:pPr>
              <w:tabs>
                <w:tab w:val="num" w:pos="1440"/>
                <w:tab w:val="left" w:pos="10206"/>
              </w:tabs>
              <w:spacing w:line="240" w:lineRule="auto"/>
              <w:rPr>
                <w:b/>
                <w:sz w:val="20"/>
                <w:szCs w:val="20"/>
              </w:rPr>
            </w:pPr>
            <w:r w:rsidRPr="003E6E3F">
              <w:rPr>
                <w:b/>
                <w:sz w:val="20"/>
                <w:szCs w:val="20"/>
              </w:rPr>
              <w:t xml:space="preserve">Il sottoscritto: </w:t>
            </w:r>
          </w:p>
        </w:tc>
        <w:tc>
          <w:tcPr>
            <w:tcW w:w="3544" w:type="dxa"/>
            <w:gridSpan w:val="2"/>
            <w:tcBorders>
              <w:top w:val="nil"/>
              <w:left w:val="nil"/>
              <w:bottom w:val="dotted" w:sz="4" w:space="0" w:color="auto"/>
              <w:right w:val="nil"/>
            </w:tcBorders>
            <w:vAlign w:val="bottom"/>
          </w:tcPr>
          <w:p w14:paraId="1EF6DF47" w14:textId="77777777" w:rsidR="00115B61" w:rsidRPr="003E6E3F" w:rsidRDefault="00115B61" w:rsidP="003E6E3F">
            <w:pPr>
              <w:tabs>
                <w:tab w:val="num" w:pos="34"/>
                <w:tab w:val="left" w:pos="10206"/>
              </w:tabs>
              <w:spacing w:line="240" w:lineRule="auto"/>
              <w:rPr>
                <w:b/>
                <w:sz w:val="20"/>
                <w:szCs w:val="20"/>
              </w:rPr>
            </w:pPr>
            <w:r w:rsidRPr="003E6E3F">
              <w:rPr>
                <w:b/>
                <w:sz w:val="20"/>
                <w:szCs w:val="20"/>
              </w:rPr>
              <w:t xml:space="preserve">nato il: </w:t>
            </w:r>
          </w:p>
        </w:tc>
      </w:tr>
      <w:tr w:rsidR="00115B61" w:rsidRPr="003E6E3F" w14:paraId="561AE787" w14:textId="77777777" w:rsidTr="00D76C2F">
        <w:trPr>
          <w:trHeight w:val="397"/>
        </w:trPr>
        <w:tc>
          <w:tcPr>
            <w:tcW w:w="6487" w:type="dxa"/>
            <w:gridSpan w:val="3"/>
            <w:tcBorders>
              <w:top w:val="nil"/>
              <w:left w:val="nil"/>
              <w:bottom w:val="dotted" w:sz="4" w:space="0" w:color="auto"/>
              <w:right w:val="nil"/>
            </w:tcBorders>
            <w:vAlign w:val="bottom"/>
          </w:tcPr>
          <w:p w14:paraId="619CDC12" w14:textId="77777777" w:rsidR="00115B61" w:rsidRPr="003E6E3F" w:rsidRDefault="00115B61" w:rsidP="003E6E3F">
            <w:pPr>
              <w:tabs>
                <w:tab w:val="num" w:pos="1440"/>
                <w:tab w:val="left" w:pos="10206"/>
              </w:tabs>
              <w:spacing w:line="240" w:lineRule="auto"/>
              <w:rPr>
                <w:b/>
                <w:sz w:val="20"/>
                <w:szCs w:val="20"/>
              </w:rPr>
            </w:pPr>
            <w:r w:rsidRPr="003E6E3F">
              <w:rPr>
                <w:b/>
                <w:sz w:val="20"/>
                <w:szCs w:val="20"/>
              </w:rPr>
              <w:t>a:</w:t>
            </w:r>
          </w:p>
        </w:tc>
        <w:tc>
          <w:tcPr>
            <w:tcW w:w="3544" w:type="dxa"/>
            <w:gridSpan w:val="2"/>
            <w:tcBorders>
              <w:top w:val="nil"/>
              <w:left w:val="nil"/>
              <w:bottom w:val="dotted" w:sz="4" w:space="0" w:color="auto"/>
              <w:right w:val="nil"/>
            </w:tcBorders>
            <w:vAlign w:val="bottom"/>
          </w:tcPr>
          <w:p w14:paraId="59B37EF8" w14:textId="77777777" w:rsidR="00115B61" w:rsidRPr="003E6E3F" w:rsidRDefault="00115B61" w:rsidP="003E6E3F">
            <w:pPr>
              <w:tabs>
                <w:tab w:val="num" w:pos="34"/>
                <w:tab w:val="left" w:pos="10206"/>
              </w:tabs>
              <w:spacing w:line="240" w:lineRule="auto"/>
              <w:rPr>
                <w:b/>
                <w:sz w:val="20"/>
                <w:szCs w:val="20"/>
              </w:rPr>
            </w:pPr>
            <w:r w:rsidRPr="003E6E3F">
              <w:rPr>
                <w:b/>
                <w:sz w:val="20"/>
                <w:szCs w:val="20"/>
              </w:rPr>
              <w:t>Prov</w:t>
            </w:r>
            <w:r w:rsidR="00397380" w:rsidRPr="003E6E3F">
              <w:rPr>
                <w:b/>
                <w:sz w:val="20"/>
                <w:szCs w:val="20"/>
              </w:rPr>
              <w:t>.</w:t>
            </w:r>
            <w:r w:rsidRPr="003E6E3F">
              <w:rPr>
                <w:b/>
                <w:sz w:val="20"/>
                <w:szCs w:val="20"/>
              </w:rPr>
              <w:t>:</w:t>
            </w:r>
          </w:p>
        </w:tc>
      </w:tr>
      <w:tr w:rsidR="00115B61" w:rsidRPr="003E6E3F" w14:paraId="32E8EF57" w14:textId="77777777" w:rsidTr="00D76C2F">
        <w:trPr>
          <w:trHeight w:val="397"/>
        </w:trPr>
        <w:tc>
          <w:tcPr>
            <w:tcW w:w="10031" w:type="dxa"/>
            <w:gridSpan w:val="5"/>
            <w:tcBorders>
              <w:top w:val="nil"/>
              <w:left w:val="nil"/>
              <w:bottom w:val="dotted" w:sz="4" w:space="0" w:color="auto"/>
              <w:right w:val="nil"/>
            </w:tcBorders>
            <w:vAlign w:val="bottom"/>
          </w:tcPr>
          <w:p w14:paraId="61311469" w14:textId="77777777" w:rsidR="00115B61" w:rsidRPr="003E6E3F" w:rsidRDefault="00115B61" w:rsidP="003E6E3F">
            <w:pPr>
              <w:tabs>
                <w:tab w:val="num" w:pos="1440"/>
                <w:tab w:val="left" w:pos="10206"/>
              </w:tabs>
              <w:spacing w:line="240" w:lineRule="auto"/>
              <w:rPr>
                <w:b/>
                <w:sz w:val="20"/>
                <w:szCs w:val="20"/>
              </w:rPr>
            </w:pPr>
            <w:r w:rsidRPr="003E6E3F">
              <w:rPr>
                <w:b/>
                <w:sz w:val="20"/>
                <w:szCs w:val="20"/>
              </w:rPr>
              <w:t>in qualità di:</w:t>
            </w:r>
            <w:r w:rsidRPr="003E6E3F">
              <w:rPr>
                <w:rFonts w:cs="Calibri"/>
                <w:b/>
                <w:sz w:val="20"/>
                <w:szCs w:val="20"/>
              </w:rPr>
              <w:t xml:space="preserve"> </w:t>
            </w:r>
            <w:r w:rsidRPr="003E6E3F">
              <w:rPr>
                <w:b/>
                <w:sz w:val="20"/>
                <w:szCs w:val="20"/>
              </w:rPr>
              <w:t>[indicare la carica sociale]</w:t>
            </w:r>
          </w:p>
        </w:tc>
      </w:tr>
      <w:tr w:rsidR="00115B61" w:rsidRPr="003E6E3F" w14:paraId="0AFEA293" w14:textId="77777777" w:rsidTr="00D76C2F">
        <w:trPr>
          <w:trHeight w:val="397"/>
        </w:trPr>
        <w:tc>
          <w:tcPr>
            <w:tcW w:w="10031" w:type="dxa"/>
            <w:gridSpan w:val="5"/>
            <w:tcBorders>
              <w:top w:val="nil"/>
              <w:left w:val="nil"/>
              <w:bottom w:val="dotted" w:sz="4" w:space="0" w:color="auto"/>
              <w:right w:val="nil"/>
            </w:tcBorders>
            <w:vAlign w:val="bottom"/>
          </w:tcPr>
          <w:p w14:paraId="2D32A55D" w14:textId="77777777" w:rsidR="00115B61" w:rsidRPr="003E6E3F" w:rsidRDefault="00115B61" w:rsidP="003E6E3F">
            <w:pPr>
              <w:tabs>
                <w:tab w:val="num" w:pos="1440"/>
                <w:tab w:val="left" w:pos="10206"/>
              </w:tabs>
              <w:spacing w:line="240" w:lineRule="auto"/>
              <w:rPr>
                <w:b/>
                <w:color w:val="FF0000"/>
                <w:sz w:val="20"/>
                <w:szCs w:val="20"/>
              </w:rPr>
            </w:pPr>
            <w:r w:rsidRPr="0066783E">
              <w:rPr>
                <w:b/>
                <w:sz w:val="20"/>
                <w:szCs w:val="20"/>
              </w:rPr>
              <w:t xml:space="preserve">dell’impresa </w:t>
            </w:r>
            <w:r w:rsidRPr="0066783E">
              <w:rPr>
                <w:b/>
                <w:bCs/>
                <w:sz w:val="20"/>
                <w:szCs w:val="20"/>
              </w:rPr>
              <w:t>AUSILIA</w:t>
            </w:r>
            <w:r w:rsidR="004B5E3B" w:rsidRPr="0066783E">
              <w:rPr>
                <w:b/>
                <w:bCs/>
                <w:sz w:val="20"/>
                <w:szCs w:val="20"/>
              </w:rPr>
              <w:t>RIA</w:t>
            </w:r>
          </w:p>
        </w:tc>
      </w:tr>
      <w:tr w:rsidR="00115B61" w:rsidRPr="003E6E3F" w14:paraId="1EB26D99" w14:textId="77777777" w:rsidTr="00D76C2F">
        <w:trPr>
          <w:trHeight w:val="397"/>
        </w:trPr>
        <w:tc>
          <w:tcPr>
            <w:tcW w:w="10031" w:type="dxa"/>
            <w:gridSpan w:val="5"/>
            <w:tcBorders>
              <w:top w:val="nil"/>
              <w:left w:val="nil"/>
              <w:bottom w:val="dotted" w:sz="4" w:space="0" w:color="auto"/>
              <w:right w:val="nil"/>
            </w:tcBorders>
            <w:vAlign w:val="bottom"/>
          </w:tcPr>
          <w:p w14:paraId="65AFA74F" w14:textId="77777777" w:rsidR="00115B61" w:rsidRPr="003E6E3F" w:rsidRDefault="00115B61" w:rsidP="003E6E3F">
            <w:pPr>
              <w:tabs>
                <w:tab w:val="num" w:pos="1440"/>
                <w:tab w:val="left" w:pos="10206"/>
              </w:tabs>
              <w:spacing w:line="240" w:lineRule="auto"/>
              <w:rPr>
                <w:b/>
                <w:sz w:val="20"/>
                <w:szCs w:val="20"/>
              </w:rPr>
            </w:pPr>
            <w:r w:rsidRPr="003E6E3F">
              <w:rPr>
                <w:b/>
                <w:sz w:val="20"/>
                <w:szCs w:val="20"/>
              </w:rPr>
              <w:t xml:space="preserve">con sede in </w:t>
            </w:r>
          </w:p>
        </w:tc>
      </w:tr>
      <w:tr w:rsidR="00115B61" w:rsidRPr="003E6E3F" w14:paraId="5670505D" w14:textId="77777777" w:rsidTr="00D76C2F">
        <w:trPr>
          <w:trHeight w:val="397"/>
        </w:trPr>
        <w:tc>
          <w:tcPr>
            <w:tcW w:w="3415" w:type="dxa"/>
            <w:tcBorders>
              <w:top w:val="dotted" w:sz="4" w:space="0" w:color="auto"/>
              <w:left w:val="nil"/>
              <w:bottom w:val="dotted" w:sz="4" w:space="0" w:color="auto"/>
              <w:right w:val="nil"/>
            </w:tcBorders>
            <w:vAlign w:val="bottom"/>
          </w:tcPr>
          <w:p w14:paraId="3E234FA3" w14:textId="77777777" w:rsidR="00115B61" w:rsidRPr="003E6E3F" w:rsidRDefault="00115B61" w:rsidP="003E6E3F">
            <w:pPr>
              <w:tabs>
                <w:tab w:val="num" w:pos="1440"/>
                <w:tab w:val="left" w:pos="10206"/>
              </w:tabs>
              <w:spacing w:line="240" w:lineRule="auto"/>
              <w:rPr>
                <w:b/>
                <w:sz w:val="20"/>
                <w:szCs w:val="20"/>
              </w:rPr>
            </w:pPr>
            <w:r w:rsidRPr="003E6E3F">
              <w:rPr>
                <w:b/>
                <w:sz w:val="20"/>
                <w:szCs w:val="20"/>
              </w:rPr>
              <w:t xml:space="preserve">Telefono: </w:t>
            </w:r>
          </w:p>
        </w:tc>
        <w:tc>
          <w:tcPr>
            <w:tcW w:w="3166" w:type="dxa"/>
            <w:gridSpan w:val="3"/>
            <w:tcBorders>
              <w:top w:val="dotted" w:sz="4" w:space="0" w:color="auto"/>
              <w:left w:val="nil"/>
              <w:bottom w:val="dotted" w:sz="4" w:space="0" w:color="auto"/>
              <w:right w:val="nil"/>
            </w:tcBorders>
            <w:vAlign w:val="bottom"/>
          </w:tcPr>
          <w:p w14:paraId="6BB2FDDF" w14:textId="77777777" w:rsidR="00115B61" w:rsidRPr="003E6E3F" w:rsidRDefault="00115B61" w:rsidP="003E6E3F">
            <w:pPr>
              <w:tabs>
                <w:tab w:val="num" w:pos="1440"/>
                <w:tab w:val="left" w:pos="10206"/>
              </w:tabs>
              <w:spacing w:line="240" w:lineRule="auto"/>
              <w:rPr>
                <w:b/>
                <w:sz w:val="20"/>
                <w:szCs w:val="20"/>
              </w:rPr>
            </w:pPr>
            <w:r w:rsidRPr="003E6E3F">
              <w:rPr>
                <w:b/>
                <w:sz w:val="20"/>
                <w:szCs w:val="20"/>
              </w:rPr>
              <w:t>fax:</w:t>
            </w:r>
          </w:p>
        </w:tc>
        <w:tc>
          <w:tcPr>
            <w:tcW w:w="3450" w:type="dxa"/>
            <w:tcBorders>
              <w:top w:val="dotted" w:sz="4" w:space="0" w:color="auto"/>
              <w:left w:val="nil"/>
              <w:bottom w:val="dotted" w:sz="4" w:space="0" w:color="auto"/>
              <w:right w:val="nil"/>
            </w:tcBorders>
            <w:vAlign w:val="bottom"/>
          </w:tcPr>
          <w:p w14:paraId="4CC25629" w14:textId="77777777" w:rsidR="00115B61" w:rsidRPr="003E6E3F" w:rsidRDefault="00115B61" w:rsidP="003E6E3F">
            <w:pPr>
              <w:tabs>
                <w:tab w:val="num" w:pos="1440"/>
                <w:tab w:val="left" w:pos="10206"/>
              </w:tabs>
              <w:spacing w:line="240" w:lineRule="auto"/>
              <w:rPr>
                <w:b/>
                <w:sz w:val="20"/>
                <w:szCs w:val="20"/>
              </w:rPr>
            </w:pPr>
            <w:proofErr w:type="spellStart"/>
            <w:r w:rsidRPr="003E6E3F">
              <w:rPr>
                <w:b/>
                <w:sz w:val="20"/>
                <w:szCs w:val="20"/>
              </w:rPr>
              <w:t>cell</w:t>
            </w:r>
            <w:proofErr w:type="spellEnd"/>
            <w:r w:rsidRPr="003E6E3F">
              <w:rPr>
                <w:b/>
                <w:sz w:val="20"/>
                <w:szCs w:val="20"/>
              </w:rPr>
              <w:t>:</w:t>
            </w:r>
          </w:p>
        </w:tc>
      </w:tr>
      <w:tr w:rsidR="00115B61" w:rsidRPr="003E6E3F" w14:paraId="74DF6065" w14:textId="77777777" w:rsidTr="00D76C2F">
        <w:trPr>
          <w:trHeight w:val="397"/>
        </w:trPr>
        <w:tc>
          <w:tcPr>
            <w:tcW w:w="4928" w:type="dxa"/>
            <w:gridSpan w:val="2"/>
            <w:tcBorders>
              <w:top w:val="nil"/>
              <w:left w:val="nil"/>
              <w:bottom w:val="dotted" w:sz="4" w:space="0" w:color="auto"/>
              <w:right w:val="nil"/>
            </w:tcBorders>
            <w:vAlign w:val="bottom"/>
          </w:tcPr>
          <w:p w14:paraId="2DC7E816" w14:textId="77777777" w:rsidR="00115B61" w:rsidRPr="003E6E3F" w:rsidRDefault="00115B61" w:rsidP="003E6E3F">
            <w:pPr>
              <w:tabs>
                <w:tab w:val="num" w:pos="1440"/>
                <w:tab w:val="left" w:pos="10206"/>
              </w:tabs>
              <w:spacing w:line="240" w:lineRule="auto"/>
              <w:rPr>
                <w:b/>
                <w:sz w:val="20"/>
                <w:szCs w:val="20"/>
              </w:rPr>
            </w:pPr>
            <w:r w:rsidRPr="003E6E3F">
              <w:rPr>
                <w:b/>
                <w:sz w:val="20"/>
                <w:szCs w:val="20"/>
              </w:rPr>
              <w:t>Codice fiscale</w:t>
            </w:r>
          </w:p>
        </w:tc>
        <w:tc>
          <w:tcPr>
            <w:tcW w:w="5103" w:type="dxa"/>
            <w:gridSpan w:val="3"/>
            <w:tcBorders>
              <w:top w:val="nil"/>
              <w:left w:val="nil"/>
              <w:bottom w:val="dotted" w:sz="4" w:space="0" w:color="auto"/>
              <w:right w:val="nil"/>
            </w:tcBorders>
            <w:vAlign w:val="bottom"/>
          </w:tcPr>
          <w:p w14:paraId="691F67D6" w14:textId="77777777" w:rsidR="00115B61" w:rsidRPr="003E6E3F" w:rsidRDefault="00115B61" w:rsidP="003E6E3F">
            <w:pPr>
              <w:tabs>
                <w:tab w:val="num" w:pos="120"/>
                <w:tab w:val="left" w:pos="10206"/>
              </w:tabs>
              <w:spacing w:line="240" w:lineRule="auto"/>
              <w:rPr>
                <w:b/>
                <w:sz w:val="20"/>
                <w:szCs w:val="20"/>
              </w:rPr>
            </w:pPr>
            <w:r w:rsidRPr="003E6E3F">
              <w:rPr>
                <w:b/>
                <w:sz w:val="20"/>
                <w:szCs w:val="20"/>
              </w:rPr>
              <w:t>Partita IVA:</w:t>
            </w:r>
          </w:p>
        </w:tc>
      </w:tr>
    </w:tbl>
    <w:p w14:paraId="3881F2DC" w14:textId="77777777" w:rsidR="00115B61" w:rsidRPr="003E6E3F" w:rsidRDefault="00115B61" w:rsidP="003E6E3F">
      <w:pPr>
        <w:spacing w:after="0" w:line="240" w:lineRule="auto"/>
        <w:jc w:val="both"/>
        <w:rPr>
          <w:sz w:val="20"/>
          <w:szCs w:val="20"/>
        </w:rPr>
      </w:pPr>
    </w:p>
    <w:p w14:paraId="6C4EB89D" w14:textId="77777777" w:rsidR="00D37064" w:rsidRDefault="00D37064" w:rsidP="003E6E3F">
      <w:pPr>
        <w:spacing w:after="0" w:line="240" w:lineRule="auto"/>
        <w:jc w:val="both"/>
        <w:rPr>
          <w:sz w:val="20"/>
          <w:szCs w:val="20"/>
        </w:rPr>
      </w:pPr>
      <w:r w:rsidRPr="003E6E3F">
        <w:rPr>
          <w:sz w:val="20"/>
          <w:szCs w:val="20"/>
        </w:rPr>
        <w:t>ai sensi d</w:t>
      </w:r>
      <w:r w:rsidR="00926205" w:rsidRPr="003E6E3F">
        <w:rPr>
          <w:sz w:val="20"/>
          <w:szCs w:val="20"/>
        </w:rPr>
        <w:t xml:space="preserve">egli art. 46 e 47 del D.P.R. n. </w:t>
      </w:r>
      <w:r w:rsidRPr="003E6E3F">
        <w:rPr>
          <w:sz w:val="20"/>
          <w:szCs w:val="20"/>
        </w:rPr>
        <w:t>445</w:t>
      </w:r>
      <w:r w:rsidR="00926205" w:rsidRPr="003E6E3F">
        <w:rPr>
          <w:sz w:val="20"/>
          <w:szCs w:val="20"/>
        </w:rPr>
        <w:t>/2000,</w:t>
      </w:r>
      <w:r w:rsidRPr="003E6E3F">
        <w:rPr>
          <w:sz w:val="20"/>
          <w:szCs w:val="20"/>
        </w:rPr>
        <w:t xml:space="preserve"> consapevole del fatto che, in caso di mendace dichiarazione saranno applicate nei suoi riguardi, ai sensi dell’art. 76 dello stesso decreto</w:t>
      </w:r>
      <w:r w:rsidR="00926205" w:rsidRPr="003E6E3F">
        <w:rPr>
          <w:sz w:val="20"/>
          <w:szCs w:val="20"/>
        </w:rPr>
        <w:t>,</w:t>
      </w:r>
      <w:r w:rsidRPr="003E6E3F">
        <w:rPr>
          <w:sz w:val="20"/>
          <w:szCs w:val="20"/>
        </w:rPr>
        <w:t xml:space="preserve"> le sanzioni previste dal </w:t>
      </w:r>
      <w:proofErr w:type="gramStart"/>
      <w:r w:rsidRPr="003E6E3F">
        <w:rPr>
          <w:sz w:val="20"/>
          <w:szCs w:val="20"/>
        </w:rPr>
        <w:t>codice penale</w:t>
      </w:r>
      <w:proofErr w:type="gramEnd"/>
      <w:r w:rsidRPr="003E6E3F">
        <w:rPr>
          <w:sz w:val="20"/>
          <w:szCs w:val="20"/>
        </w:rPr>
        <w:t xml:space="preserve"> e dalle leggi speciali in materia di falsità negli atti e dichiarazioni mendaci, oltre alle conseguenze amministrative previste per le procedure concernenti gli appalti pubblici, assumendosene la piena responsabilità,</w:t>
      </w:r>
    </w:p>
    <w:p w14:paraId="230D3EF2" w14:textId="77777777" w:rsidR="003E6E3F" w:rsidRPr="003E6E3F" w:rsidRDefault="003E6E3F" w:rsidP="003E6E3F">
      <w:pPr>
        <w:spacing w:after="0" w:line="240" w:lineRule="auto"/>
        <w:jc w:val="both"/>
        <w:rPr>
          <w:sz w:val="20"/>
          <w:szCs w:val="20"/>
        </w:rPr>
      </w:pPr>
    </w:p>
    <w:p w14:paraId="4E349092" w14:textId="77777777" w:rsidR="00D37064" w:rsidRPr="003E6E3F" w:rsidRDefault="00D37064" w:rsidP="003E6E3F">
      <w:pPr>
        <w:spacing w:after="0" w:line="240" w:lineRule="auto"/>
        <w:jc w:val="center"/>
        <w:rPr>
          <w:b/>
          <w:bCs/>
          <w:sz w:val="20"/>
          <w:szCs w:val="20"/>
        </w:rPr>
      </w:pPr>
      <w:r w:rsidRPr="003E6E3F">
        <w:rPr>
          <w:b/>
          <w:bCs/>
          <w:sz w:val="20"/>
          <w:szCs w:val="20"/>
        </w:rPr>
        <w:t>DICHIARA</w:t>
      </w:r>
    </w:p>
    <w:p w14:paraId="519B15E4" w14:textId="77777777" w:rsidR="00DF6018" w:rsidRPr="003E6E3F" w:rsidRDefault="00DF6018" w:rsidP="003E6E3F">
      <w:pPr>
        <w:spacing w:after="0" w:line="240" w:lineRule="auto"/>
        <w:jc w:val="both"/>
        <w:rPr>
          <w:b/>
          <w:bCs/>
          <w:sz w:val="20"/>
          <w:szCs w:val="20"/>
        </w:rPr>
      </w:pPr>
    </w:p>
    <w:p w14:paraId="02884C74" w14:textId="77F69AFE" w:rsidR="00ED3F3D" w:rsidRDefault="00ED3F3D" w:rsidP="000841E4">
      <w:pPr>
        <w:numPr>
          <w:ilvl w:val="0"/>
          <w:numId w:val="13"/>
        </w:numPr>
        <w:spacing w:after="0" w:line="240" w:lineRule="auto"/>
        <w:jc w:val="both"/>
        <w:rPr>
          <w:bCs/>
          <w:sz w:val="20"/>
          <w:szCs w:val="20"/>
        </w:rPr>
      </w:pPr>
      <w:r w:rsidRPr="00ED3F3D">
        <w:rPr>
          <w:bCs/>
          <w:sz w:val="20"/>
          <w:szCs w:val="20"/>
        </w:rPr>
        <w:t>che l’Impresa è stata ammessa in data ________ allo SDAPA ICT nella categoria</w:t>
      </w:r>
      <w:r w:rsidR="00BD0F25">
        <w:rPr>
          <w:bCs/>
          <w:sz w:val="20"/>
          <w:szCs w:val="20"/>
        </w:rPr>
        <w:t xml:space="preserve"> merceologica</w:t>
      </w:r>
      <w:r w:rsidRPr="00ED3F3D">
        <w:rPr>
          <w:bCs/>
          <w:sz w:val="20"/>
          <w:szCs w:val="20"/>
        </w:rPr>
        <w:t xml:space="preserve">____________ </w:t>
      </w:r>
      <w:r w:rsidRPr="009D459F">
        <w:rPr>
          <w:bCs/>
          <w:i/>
          <w:iCs/>
          <w:color w:val="FF0000"/>
          <w:sz w:val="20"/>
          <w:szCs w:val="20"/>
        </w:rPr>
        <w:t>(indicare categoria)</w:t>
      </w:r>
      <w:r w:rsidRPr="00ED3F3D">
        <w:rPr>
          <w:bCs/>
          <w:sz w:val="20"/>
          <w:szCs w:val="20"/>
        </w:rPr>
        <w:t xml:space="preserve">;  </w:t>
      </w:r>
    </w:p>
    <w:p w14:paraId="45A3B866" w14:textId="64AE01CF" w:rsidR="00DF6018" w:rsidRPr="00C80C54" w:rsidRDefault="00DF6018" w:rsidP="000841E4">
      <w:pPr>
        <w:numPr>
          <w:ilvl w:val="0"/>
          <w:numId w:val="13"/>
        </w:numPr>
        <w:spacing w:after="0" w:line="240" w:lineRule="auto"/>
        <w:jc w:val="both"/>
        <w:rPr>
          <w:bCs/>
          <w:sz w:val="20"/>
          <w:szCs w:val="20"/>
        </w:rPr>
      </w:pPr>
      <w:r w:rsidRPr="00C80C54">
        <w:rPr>
          <w:bCs/>
          <w:sz w:val="20"/>
          <w:szCs w:val="20"/>
        </w:rPr>
        <w:t>il possesso dei requisiti generali di cui all’articolo 80 del Codice dei Contratti;</w:t>
      </w:r>
    </w:p>
    <w:p w14:paraId="34E60276" w14:textId="16BDF20A" w:rsidR="00DF6018" w:rsidRPr="00C80C54" w:rsidRDefault="00BD0F25" w:rsidP="000841E4">
      <w:pPr>
        <w:numPr>
          <w:ilvl w:val="0"/>
          <w:numId w:val="13"/>
        </w:numPr>
        <w:spacing w:after="0" w:line="240" w:lineRule="auto"/>
        <w:jc w:val="both"/>
        <w:rPr>
          <w:bCs/>
          <w:sz w:val="20"/>
          <w:szCs w:val="20"/>
        </w:rPr>
      </w:pPr>
      <w:r w:rsidRPr="00BD0F25">
        <w:rPr>
          <w:bCs/>
          <w:sz w:val="20"/>
          <w:szCs w:val="20"/>
        </w:rPr>
        <w:t xml:space="preserve">che l’Impresa possiede, ai sensi e per gli effetti dell’art. 89 del </w:t>
      </w:r>
      <w:proofErr w:type="spellStart"/>
      <w:r w:rsidRPr="00BD0F25">
        <w:rPr>
          <w:bCs/>
          <w:sz w:val="20"/>
          <w:szCs w:val="20"/>
        </w:rPr>
        <w:t>D.Lgs.</w:t>
      </w:r>
      <w:proofErr w:type="spellEnd"/>
      <w:r w:rsidRPr="00BD0F25">
        <w:rPr>
          <w:bCs/>
          <w:sz w:val="20"/>
          <w:szCs w:val="20"/>
        </w:rPr>
        <w:t xml:space="preserve"> 50/2016, i seguenti requisiti di capacità economico-finanziaria </w:t>
      </w:r>
      <w:r>
        <w:rPr>
          <w:bCs/>
          <w:sz w:val="20"/>
          <w:szCs w:val="20"/>
        </w:rPr>
        <w:t>e</w:t>
      </w:r>
      <w:r w:rsidRPr="00BD0F25">
        <w:rPr>
          <w:bCs/>
          <w:sz w:val="20"/>
          <w:szCs w:val="20"/>
        </w:rPr>
        <w:t xml:space="preserve"> tecnico-professionale, così come prescritti dalla lettera di invito e nella documentazione della procedura, di cui il concorrente si avvale per poter essere ammesso all’appalto specifico (es. in caso di requisiti economici indicare le commesse e specificare gli importi IVA </w:t>
      </w:r>
      <w:proofErr w:type="gramStart"/>
      <w:r w:rsidRPr="00BD0F25">
        <w:rPr>
          <w:bCs/>
          <w:sz w:val="20"/>
          <w:szCs w:val="20"/>
        </w:rPr>
        <w:t xml:space="preserve">esclusa) </w:t>
      </w:r>
      <w:r w:rsidR="00DF6018" w:rsidRPr="00C80C54">
        <w:rPr>
          <w:sz w:val="20"/>
          <w:szCs w:val="20"/>
        </w:rPr>
        <w:t xml:space="preserve"> </w:t>
      </w:r>
      <w:r w:rsidR="00DF6018" w:rsidRPr="009D459F">
        <w:rPr>
          <w:bCs/>
          <w:i/>
          <w:iCs/>
          <w:color w:val="FF0000"/>
          <w:sz w:val="20"/>
          <w:szCs w:val="20"/>
        </w:rPr>
        <w:t>[</w:t>
      </w:r>
      <w:proofErr w:type="gramEnd"/>
      <w:r w:rsidR="00DF6018" w:rsidRPr="009D459F">
        <w:rPr>
          <w:bCs/>
          <w:i/>
          <w:iCs/>
          <w:color w:val="FF0000"/>
          <w:sz w:val="20"/>
          <w:szCs w:val="20"/>
        </w:rPr>
        <w:t xml:space="preserve">indicare </w:t>
      </w:r>
      <w:r w:rsidR="00DF6018" w:rsidRPr="009D459F">
        <w:rPr>
          <w:bCs/>
          <w:i/>
          <w:iCs/>
          <w:color w:val="FF0000"/>
          <w:sz w:val="20"/>
          <w:szCs w:val="20"/>
          <w:u w:val="single"/>
        </w:rPr>
        <w:t>con precisione</w:t>
      </w:r>
      <w:r w:rsidR="00DF6018" w:rsidRPr="009D459F">
        <w:rPr>
          <w:bCs/>
          <w:i/>
          <w:iCs/>
          <w:color w:val="FF0000"/>
          <w:sz w:val="20"/>
          <w:szCs w:val="20"/>
        </w:rPr>
        <w:t xml:space="preserve"> i requisiti oggetto di avvalimento]</w:t>
      </w:r>
      <w:r w:rsidR="00DF6018" w:rsidRPr="00C80C54">
        <w:rPr>
          <w:bCs/>
          <w:sz w:val="20"/>
          <w:szCs w:val="20"/>
        </w:rPr>
        <w:t>:</w:t>
      </w:r>
    </w:p>
    <w:p w14:paraId="76F947CC" w14:textId="77777777" w:rsidR="00DF6018" w:rsidRPr="00C80C54" w:rsidRDefault="003E6E3F" w:rsidP="003E6E3F">
      <w:pPr>
        <w:numPr>
          <w:ilvl w:val="0"/>
          <w:numId w:val="11"/>
        </w:numPr>
        <w:spacing w:after="0" w:line="240" w:lineRule="auto"/>
        <w:jc w:val="both"/>
        <w:rPr>
          <w:bCs/>
          <w:sz w:val="20"/>
          <w:szCs w:val="20"/>
        </w:rPr>
      </w:pPr>
      <w:r w:rsidRPr="00C80C54">
        <w:rPr>
          <w:bCs/>
          <w:sz w:val="20"/>
          <w:szCs w:val="20"/>
        </w:rPr>
        <w:t>_____________</w:t>
      </w:r>
    </w:p>
    <w:p w14:paraId="544462A1" w14:textId="77777777" w:rsidR="003E6E3F" w:rsidRPr="00C80C54" w:rsidRDefault="003E6E3F" w:rsidP="003E6E3F">
      <w:pPr>
        <w:numPr>
          <w:ilvl w:val="0"/>
          <w:numId w:val="11"/>
        </w:numPr>
        <w:spacing w:after="0" w:line="240" w:lineRule="auto"/>
        <w:jc w:val="both"/>
        <w:rPr>
          <w:bCs/>
          <w:sz w:val="20"/>
          <w:szCs w:val="20"/>
        </w:rPr>
      </w:pPr>
      <w:r w:rsidRPr="00C80C54">
        <w:rPr>
          <w:bCs/>
          <w:sz w:val="20"/>
          <w:szCs w:val="20"/>
        </w:rPr>
        <w:t>_____________</w:t>
      </w:r>
    </w:p>
    <w:p w14:paraId="5E88AEB3" w14:textId="77777777" w:rsidR="003E6E3F" w:rsidRPr="00C80C54" w:rsidRDefault="003E6E3F" w:rsidP="003E6E3F">
      <w:pPr>
        <w:numPr>
          <w:ilvl w:val="0"/>
          <w:numId w:val="11"/>
        </w:numPr>
        <w:spacing w:after="0" w:line="240" w:lineRule="auto"/>
        <w:jc w:val="both"/>
        <w:rPr>
          <w:bCs/>
          <w:sz w:val="20"/>
          <w:szCs w:val="20"/>
        </w:rPr>
      </w:pPr>
      <w:r w:rsidRPr="00C80C54">
        <w:rPr>
          <w:bCs/>
          <w:sz w:val="20"/>
          <w:szCs w:val="20"/>
        </w:rPr>
        <w:t>_____________</w:t>
      </w:r>
    </w:p>
    <w:p w14:paraId="3CA2FEAA" w14:textId="77777777" w:rsidR="00DF6018" w:rsidRPr="00C80C54" w:rsidRDefault="00334B46" w:rsidP="003E6E3F">
      <w:pPr>
        <w:spacing w:after="0" w:line="240" w:lineRule="auto"/>
        <w:jc w:val="both"/>
        <w:rPr>
          <w:bCs/>
          <w:sz w:val="20"/>
          <w:szCs w:val="20"/>
        </w:rPr>
      </w:pPr>
      <w:r w:rsidRPr="00C80C54">
        <w:rPr>
          <w:bCs/>
          <w:sz w:val="20"/>
          <w:szCs w:val="20"/>
        </w:rPr>
        <w:t xml:space="preserve">  </w:t>
      </w:r>
    </w:p>
    <w:p w14:paraId="5410A057" w14:textId="0FFB14DF" w:rsidR="00DF6018" w:rsidRPr="00C80C54" w:rsidRDefault="00334B46" w:rsidP="009C2F35">
      <w:pPr>
        <w:numPr>
          <w:ilvl w:val="0"/>
          <w:numId w:val="13"/>
        </w:numPr>
        <w:spacing w:after="0" w:line="240" w:lineRule="auto"/>
        <w:jc w:val="both"/>
        <w:rPr>
          <w:bCs/>
          <w:sz w:val="20"/>
          <w:szCs w:val="20"/>
        </w:rPr>
      </w:pPr>
      <w:r w:rsidRPr="00C80C54">
        <w:rPr>
          <w:bCs/>
          <w:sz w:val="20"/>
          <w:szCs w:val="20"/>
        </w:rPr>
        <w:t>di obbligarsi</w:t>
      </w:r>
      <w:r w:rsidR="00DF6018" w:rsidRPr="00C80C54">
        <w:rPr>
          <w:bCs/>
          <w:sz w:val="20"/>
          <w:szCs w:val="20"/>
        </w:rPr>
        <w:t xml:space="preserve"> verso l’operatore economico e verso la Stazione Appaltante a mettere a disposizione per tutta la durata dell'appalto le risorse necessarie di cui </w:t>
      </w:r>
      <w:r w:rsidR="0038394E" w:rsidRPr="00C80C54">
        <w:rPr>
          <w:bCs/>
          <w:sz w:val="20"/>
          <w:szCs w:val="20"/>
        </w:rPr>
        <w:t>l’operatore economico è carente</w:t>
      </w:r>
      <w:r w:rsidR="005D0F96">
        <w:rPr>
          <w:bCs/>
          <w:sz w:val="20"/>
          <w:szCs w:val="20"/>
        </w:rPr>
        <w:t>;</w:t>
      </w:r>
    </w:p>
    <w:p w14:paraId="1CE4089E" w14:textId="2E5C5B12" w:rsidR="00D23A40" w:rsidRDefault="00D23A40" w:rsidP="00D23A40">
      <w:pPr>
        <w:numPr>
          <w:ilvl w:val="0"/>
          <w:numId w:val="13"/>
        </w:numPr>
        <w:spacing w:after="0" w:line="240" w:lineRule="auto"/>
        <w:jc w:val="both"/>
        <w:rPr>
          <w:bCs/>
          <w:sz w:val="20"/>
          <w:szCs w:val="20"/>
        </w:rPr>
      </w:pPr>
      <w:r w:rsidRPr="00C80C54">
        <w:rPr>
          <w:bCs/>
          <w:sz w:val="20"/>
          <w:szCs w:val="20"/>
        </w:rPr>
        <w:t>di non partecipare a sua volta alla stessa gara, né in forma singola, né associata o consorziata, né in qualità di ausiliaria di altro soggetto concorrente</w:t>
      </w:r>
      <w:r w:rsidR="005D0F96">
        <w:rPr>
          <w:bCs/>
          <w:sz w:val="20"/>
          <w:szCs w:val="20"/>
        </w:rPr>
        <w:t>;</w:t>
      </w:r>
    </w:p>
    <w:p w14:paraId="252D11B2" w14:textId="09162A71" w:rsidR="00C807A7" w:rsidRPr="00BD0F25" w:rsidRDefault="00C807A7" w:rsidP="00D23A40">
      <w:pPr>
        <w:numPr>
          <w:ilvl w:val="0"/>
          <w:numId w:val="13"/>
        </w:numPr>
        <w:spacing w:after="0" w:line="240" w:lineRule="auto"/>
        <w:jc w:val="both"/>
        <w:rPr>
          <w:bCs/>
          <w:sz w:val="20"/>
          <w:szCs w:val="20"/>
        </w:rPr>
      </w:pPr>
      <w:r>
        <w:rPr>
          <w:rFonts w:cs="Calibri"/>
          <w:sz w:val="20"/>
          <w:szCs w:val="20"/>
        </w:rPr>
        <w:t>di obbligarsi</w:t>
      </w:r>
      <w:r w:rsidRPr="001E73CE">
        <w:rPr>
          <w:rFonts w:cs="Calibri"/>
          <w:sz w:val="20"/>
          <w:szCs w:val="20"/>
        </w:rPr>
        <w:t xml:space="preserve"> verso l’operatore economico e verso la Stazione Appaltante </w:t>
      </w:r>
      <w:r>
        <w:rPr>
          <w:rFonts w:cs="Calibri"/>
          <w:sz w:val="20"/>
          <w:szCs w:val="20"/>
        </w:rPr>
        <w:t>di</w:t>
      </w:r>
      <w:r w:rsidRPr="001E73CE">
        <w:rPr>
          <w:rFonts w:cs="Calibri"/>
          <w:sz w:val="20"/>
          <w:szCs w:val="20"/>
        </w:rPr>
        <w:t xml:space="preserve"> osservare</w:t>
      </w:r>
      <w:r>
        <w:rPr>
          <w:rFonts w:cs="Calibri"/>
          <w:sz w:val="20"/>
          <w:szCs w:val="20"/>
        </w:rPr>
        <w:t xml:space="preserve"> </w:t>
      </w:r>
      <w:r w:rsidRPr="001E73CE">
        <w:rPr>
          <w:rFonts w:cs="Calibri"/>
          <w:sz w:val="20"/>
          <w:szCs w:val="20"/>
        </w:rPr>
        <w:t xml:space="preserve">i principi trasversali, quali, tra l’altro, il principio del contributo all’obiettivo climatico e digitale (cd. Tagging), della parità di genere (Gender Equality), della protezione e valorizzazione dei giovani e del superamento dei divari territoriali, adottando i dispositivi per la promozione dell’occupazione giovanile e femminile di cui all’articolo 47, co. 4, del D.L. 31 maggio 2021, n. 77, convertito, con modificazioni, dall’articolo 1 della L. 29 luglio 2021, n. 108, e concorrendo con l’Aggiudicatario al conseguimento delle percentuali di occupazione femminile e giovanile di cui al successivo articolo </w:t>
      </w:r>
      <w:r>
        <w:rPr>
          <w:rFonts w:cs="Calibri"/>
          <w:sz w:val="20"/>
          <w:szCs w:val="20"/>
        </w:rPr>
        <w:t>14</w:t>
      </w:r>
      <w:r w:rsidRPr="001E73CE">
        <w:rPr>
          <w:rFonts w:cs="Calibri"/>
          <w:sz w:val="20"/>
          <w:szCs w:val="20"/>
        </w:rPr>
        <w:t xml:space="preserve"> del </w:t>
      </w:r>
      <w:r>
        <w:rPr>
          <w:rFonts w:cs="Calibri"/>
          <w:sz w:val="20"/>
          <w:szCs w:val="20"/>
        </w:rPr>
        <w:t>Capitolato d’Oneri</w:t>
      </w:r>
      <w:r w:rsidR="005D0F96">
        <w:rPr>
          <w:rFonts w:cs="Calibri"/>
          <w:sz w:val="20"/>
          <w:szCs w:val="20"/>
        </w:rPr>
        <w:t>;</w:t>
      </w:r>
    </w:p>
    <w:p w14:paraId="51457EA8" w14:textId="4C3C4E48" w:rsidR="00BD0F25" w:rsidRPr="00C80C54" w:rsidRDefault="00BD0F25" w:rsidP="00D23A40">
      <w:pPr>
        <w:numPr>
          <w:ilvl w:val="0"/>
          <w:numId w:val="13"/>
        </w:numPr>
        <w:spacing w:after="0" w:line="240" w:lineRule="auto"/>
        <w:jc w:val="both"/>
        <w:rPr>
          <w:bCs/>
          <w:sz w:val="20"/>
          <w:szCs w:val="20"/>
        </w:rPr>
      </w:pPr>
      <w:r w:rsidRPr="00BD0F25">
        <w:rPr>
          <w:bCs/>
          <w:sz w:val="20"/>
          <w:szCs w:val="20"/>
        </w:rPr>
        <w:t>di essere informato, ai sensi e per gli effetti dell’art. 13 del Regolamento UE n. 2016/679, che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w:t>
      </w:r>
    </w:p>
    <w:p w14:paraId="732B5529" w14:textId="77777777" w:rsidR="00D37064" w:rsidRPr="003E6E3F" w:rsidRDefault="00D37064" w:rsidP="003E6E3F">
      <w:pPr>
        <w:spacing w:after="0" w:line="240" w:lineRule="auto"/>
        <w:jc w:val="both"/>
        <w:rPr>
          <w:sz w:val="20"/>
          <w:szCs w:val="20"/>
        </w:rPr>
      </w:pPr>
    </w:p>
    <w:p w14:paraId="1BD9FAF8" w14:textId="77777777" w:rsidR="00E23799" w:rsidRPr="0066783E" w:rsidRDefault="00E23799" w:rsidP="0066783E">
      <w:pPr>
        <w:spacing w:after="0" w:line="240" w:lineRule="auto"/>
        <w:jc w:val="both"/>
        <w:rPr>
          <w:rFonts w:cs="Calibri"/>
          <w:b/>
          <w:sz w:val="20"/>
          <w:szCs w:val="20"/>
        </w:rPr>
      </w:pPr>
      <w:r w:rsidRPr="003E6E3F">
        <w:rPr>
          <w:rFonts w:cs="Calibri"/>
          <w:b/>
          <w:sz w:val="20"/>
          <w:szCs w:val="20"/>
        </w:rPr>
        <w:t>N.B.:</w:t>
      </w:r>
    </w:p>
    <w:p w14:paraId="147DC8F9" w14:textId="77777777" w:rsidR="00431C59" w:rsidRPr="003E6E3F" w:rsidRDefault="00296A1C" w:rsidP="003E6E3F">
      <w:pPr>
        <w:numPr>
          <w:ilvl w:val="0"/>
          <w:numId w:val="9"/>
        </w:numPr>
        <w:spacing w:after="0" w:line="240" w:lineRule="auto"/>
        <w:jc w:val="both"/>
        <w:rPr>
          <w:rFonts w:eastAsia="Times New Roman" w:cs="Calibri"/>
          <w:b/>
          <w:i/>
          <w:sz w:val="20"/>
          <w:szCs w:val="20"/>
          <w:lang w:eastAsia="it-IT"/>
        </w:rPr>
      </w:pPr>
      <w:r w:rsidRPr="003E6E3F">
        <w:rPr>
          <w:rFonts w:eastAsia="Times New Roman" w:cs="Calibri"/>
          <w:b/>
          <w:i/>
          <w:sz w:val="20"/>
          <w:szCs w:val="20"/>
          <w:lang w:eastAsia="it-IT"/>
        </w:rPr>
        <w:t>l</w:t>
      </w:r>
      <w:r w:rsidR="00431C59" w:rsidRPr="003E6E3F">
        <w:rPr>
          <w:rFonts w:eastAsia="Times New Roman" w:cs="Calibri"/>
          <w:b/>
          <w:i/>
          <w:sz w:val="20"/>
          <w:szCs w:val="20"/>
          <w:lang w:eastAsia="it-IT"/>
        </w:rPr>
        <w:t xml:space="preserve">a dichiarazione ed i relativi allegati dovranno essere </w:t>
      </w:r>
      <w:r w:rsidR="00926205" w:rsidRPr="003E6E3F">
        <w:rPr>
          <w:rFonts w:eastAsia="Times New Roman" w:cs="Calibri"/>
          <w:b/>
          <w:i/>
          <w:sz w:val="20"/>
          <w:szCs w:val="20"/>
          <w:lang w:eastAsia="it-IT"/>
        </w:rPr>
        <w:t xml:space="preserve">dapprima </w:t>
      </w:r>
      <w:r w:rsidR="00431C59" w:rsidRPr="003E6E3F">
        <w:rPr>
          <w:rFonts w:eastAsia="Times New Roman" w:cs="Calibri"/>
          <w:b/>
          <w:i/>
          <w:sz w:val="20"/>
          <w:szCs w:val="20"/>
          <w:lang w:eastAsia="it-IT"/>
        </w:rPr>
        <w:t>compilati e succes</w:t>
      </w:r>
      <w:r w:rsidR="00CA4F84" w:rsidRPr="003E6E3F">
        <w:rPr>
          <w:rFonts w:eastAsia="Times New Roman" w:cs="Calibri"/>
          <w:b/>
          <w:i/>
          <w:sz w:val="20"/>
          <w:szCs w:val="20"/>
          <w:lang w:eastAsia="it-IT"/>
        </w:rPr>
        <w:t>sivamente firmati digitalmente;</w:t>
      </w:r>
    </w:p>
    <w:p w14:paraId="3893B9DF" w14:textId="204A15D6" w:rsidR="00431C59" w:rsidRPr="003E6E3F" w:rsidRDefault="00296A1C" w:rsidP="003E6E3F">
      <w:pPr>
        <w:pStyle w:val="Grigliamedia21"/>
        <w:numPr>
          <w:ilvl w:val="0"/>
          <w:numId w:val="9"/>
        </w:numPr>
        <w:jc w:val="both"/>
        <w:rPr>
          <w:i/>
          <w:sz w:val="20"/>
          <w:szCs w:val="20"/>
        </w:rPr>
      </w:pPr>
      <w:r w:rsidRPr="003E6E3F">
        <w:rPr>
          <w:b/>
          <w:i/>
          <w:sz w:val="20"/>
          <w:szCs w:val="20"/>
        </w:rPr>
        <w:t>s</w:t>
      </w:r>
      <w:r w:rsidR="00431C59" w:rsidRPr="003E6E3F">
        <w:rPr>
          <w:b/>
          <w:i/>
          <w:sz w:val="20"/>
          <w:szCs w:val="20"/>
        </w:rPr>
        <w:t>i ricorda che per la generazione e la verifica della firma digitale si dovrà utilizzare, a pena di esclusione,</w:t>
      </w:r>
      <w:r w:rsidR="00E644D9">
        <w:rPr>
          <w:b/>
          <w:i/>
          <w:sz w:val="20"/>
          <w:szCs w:val="20"/>
        </w:rPr>
        <w:t xml:space="preserve"> </w:t>
      </w:r>
      <w:r w:rsidR="00431C59" w:rsidRPr="003E6E3F">
        <w:rPr>
          <w:b/>
          <w:i/>
          <w:sz w:val="20"/>
          <w:szCs w:val="20"/>
        </w:rPr>
        <w:t>l’algoritmo corrisp</w:t>
      </w:r>
      <w:r w:rsidR="00CA4F84" w:rsidRPr="003E6E3F">
        <w:rPr>
          <w:b/>
          <w:i/>
          <w:sz w:val="20"/>
          <w:szCs w:val="20"/>
        </w:rPr>
        <w:t>ondente alla funzione SHA – 256;</w:t>
      </w:r>
    </w:p>
    <w:p w14:paraId="164E6972" w14:textId="5A02EF9C" w:rsidR="00D37064" w:rsidRPr="0004032D" w:rsidRDefault="00296A1C" w:rsidP="003E6E3F">
      <w:pPr>
        <w:numPr>
          <w:ilvl w:val="0"/>
          <w:numId w:val="9"/>
        </w:numPr>
        <w:spacing w:after="0" w:line="240" w:lineRule="auto"/>
        <w:jc w:val="both"/>
        <w:rPr>
          <w:b/>
          <w:i/>
          <w:sz w:val="20"/>
          <w:szCs w:val="20"/>
        </w:rPr>
      </w:pPr>
      <w:r w:rsidRPr="003E6E3F">
        <w:rPr>
          <w:rFonts w:cs="Calibri"/>
          <w:b/>
          <w:i/>
          <w:sz w:val="20"/>
          <w:szCs w:val="20"/>
        </w:rPr>
        <w:t>q</w:t>
      </w:r>
      <w:r w:rsidR="00D37064" w:rsidRPr="003E6E3F">
        <w:rPr>
          <w:rFonts w:cs="Calibri"/>
          <w:b/>
          <w:i/>
          <w:sz w:val="20"/>
          <w:szCs w:val="20"/>
        </w:rPr>
        <w:t>ualora la documentazione fosse sottoscritta dal “procuratore/i” della società,</w:t>
      </w:r>
      <w:r w:rsidR="00062327" w:rsidRPr="003E6E3F">
        <w:rPr>
          <w:rFonts w:cs="Calibri"/>
          <w:b/>
          <w:i/>
          <w:sz w:val="20"/>
          <w:szCs w:val="20"/>
        </w:rPr>
        <w:t xml:space="preserve"> </w:t>
      </w:r>
      <w:r w:rsidR="00D37064" w:rsidRPr="003E6E3F">
        <w:rPr>
          <w:rFonts w:cs="Calibri"/>
          <w:b/>
          <w:i/>
          <w:sz w:val="20"/>
          <w:szCs w:val="20"/>
        </w:rPr>
        <w:t xml:space="preserve">si veda quanto previsto dal </w:t>
      </w:r>
      <w:r w:rsidR="0091627E">
        <w:rPr>
          <w:rFonts w:cs="Calibri"/>
          <w:b/>
          <w:i/>
          <w:sz w:val="20"/>
          <w:szCs w:val="20"/>
        </w:rPr>
        <w:t>Capitolato d’oneri</w:t>
      </w:r>
      <w:r w:rsidR="00D37064" w:rsidRPr="003E6E3F">
        <w:rPr>
          <w:rFonts w:cs="Calibri"/>
          <w:b/>
          <w:i/>
          <w:sz w:val="20"/>
          <w:szCs w:val="20"/>
        </w:rPr>
        <w:t>.</w:t>
      </w:r>
    </w:p>
    <w:p w14:paraId="182CF629" w14:textId="0FEC4702" w:rsidR="00E644D9" w:rsidRDefault="00E644D9" w:rsidP="00E644D9">
      <w:pPr>
        <w:spacing w:after="0" w:line="240" w:lineRule="auto"/>
        <w:jc w:val="both"/>
        <w:rPr>
          <w:rFonts w:cs="Calibri"/>
          <w:b/>
          <w:i/>
          <w:sz w:val="20"/>
          <w:szCs w:val="20"/>
        </w:rPr>
      </w:pPr>
    </w:p>
    <w:p w14:paraId="50BF108B" w14:textId="3DAF26E9" w:rsidR="00E644D9" w:rsidRPr="003E6E3F" w:rsidRDefault="0091627E" w:rsidP="0091627E">
      <w:pPr>
        <w:tabs>
          <w:tab w:val="left" w:pos="3528"/>
        </w:tabs>
        <w:spacing w:after="0" w:line="240" w:lineRule="auto"/>
        <w:jc w:val="both"/>
        <w:rPr>
          <w:b/>
          <w:i/>
          <w:sz w:val="20"/>
          <w:szCs w:val="20"/>
        </w:rPr>
      </w:pPr>
      <w:r>
        <w:rPr>
          <w:b/>
          <w:i/>
          <w:sz w:val="20"/>
          <w:szCs w:val="20"/>
        </w:rPr>
        <w:tab/>
      </w:r>
    </w:p>
    <w:sectPr w:rsidR="00E644D9" w:rsidRPr="003E6E3F" w:rsidSect="005B7817">
      <w:headerReference w:type="default" r:id="rId11"/>
      <w:footerReference w:type="default" r:id="rId12"/>
      <w:pgSz w:w="11906" w:h="16838"/>
      <w:pgMar w:top="1418"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67237" w14:textId="77777777" w:rsidR="00636C59" w:rsidRDefault="00636C59" w:rsidP="00D37064">
      <w:pPr>
        <w:spacing w:after="0" w:line="240" w:lineRule="auto"/>
      </w:pPr>
      <w:r>
        <w:separator/>
      </w:r>
    </w:p>
  </w:endnote>
  <w:endnote w:type="continuationSeparator" w:id="0">
    <w:p w14:paraId="2C853361" w14:textId="77777777" w:rsidR="00636C59" w:rsidRDefault="00636C59" w:rsidP="00D37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9C38F" w14:textId="1021B657" w:rsidR="0091627E" w:rsidRPr="002D6B8A" w:rsidRDefault="0091627E" w:rsidP="0091627E">
    <w:pPr>
      <w:pStyle w:val="Intestazione"/>
      <w:spacing w:line="276" w:lineRule="auto"/>
      <w:rPr>
        <w:rFonts w:cs="Calibri"/>
        <w:i/>
        <w:iCs/>
        <w:noProof/>
        <w:color w:val="808080"/>
        <w:sz w:val="16"/>
        <w:szCs w:val="16"/>
      </w:rPr>
    </w:pPr>
    <w:r w:rsidRPr="002D6B8A">
      <w:rPr>
        <w:rFonts w:cs="Calibri"/>
        <w:i/>
        <w:color w:val="808080"/>
        <w:sz w:val="16"/>
        <w:szCs w:val="16"/>
      </w:rPr>
      <w:t>Allegato n.</w:t>
    </w:r>
    <w:r w:rsidRPr="002D6B8A">
      <w:rPr>
        <w:rFonts w:cs="Calibri"/>
        <w:i/>
        <w:iCs/>
        <w:noProof/>
        <w:color w:val="808080"/>
        <w:sz w:val="16"/>
        <w:szCs w:val="16"/>
      </w:rPr>
      <w:t>5 - Dichiarazione dell’ausiliaria</w:t>
    </w:r>
  </w:p>
  <w:p w14:paraId="492BC17A" w14:textId="77777777" w:rsidR="00C807A7" w:rsidRDefault="00C807A7" w:rsidP="00C807A7">
    <w:pPr>
      <w:pStyle w:val="Intestazione"/>
      <w:spacing w:line="276" w:lineRule="auto"/>
      <w:rPr>
        <w:rFonts w:cs="Calibri"/>
        <w:i/>
        <w:iCs/>
        <w:color w:val="808080"/>
        <w:sz w:val="16"/>
        <w:szCs w:val="16"/>
      </w:rPr>
    </w:pPr>
    <w:r w:rsidRPr="0097794E">
      <w:rPr>
        <w:rFonts w:cs="Calibri"/>
        <w:i/>
        <w:iCs/>
        <w:color w:val="808080"/>
        <w:sz w:val="16"/>
        <w:szCs w:val="16"/>
      </w:rPr>
      <w:t xml:space="preserve">APPALTO SPECIFICO SUDDIVISO IN </w:t>
    </w:r>
    <w:r>
      <w:rPr>
        <w:rFonts w:cs="Calibri"/>
        <w:i/>
        <w:iCs/>
        <w:color w:val="808080"/>
        <w:sz w:val="16"/>
        <w:szCs w:val="16"/>
      </w:rPr>
      <w:t>8</w:t>
    </w:r>
    <w:r w:rsidRPr="0097794E">
      <w:rPr>
        <w:rFonts w:cs="Calibri"/>
        <w:i/>
        <w:iCs/>
        <w:color w:val="808080"/>
        <w:sz w:val="16"/>
        <w:szCs w:val="16"/>
      </w:rPr>
      <w:t xml:space="preserve"> LOTTI INDETTO NELL’AMBITO DEL SISTEMA DINAMICO DI ACQUISIZIONE DELLA PUBBLICA AMMINISTRAZIONE PER LA FORNITURA DI PRODOTTI E SERVIZI PER L’INFORMATICA E LE TELECOMUNICAZIONI - CUP </w:t>
    </w:r>
    <w:r w:rsidRPr="00934EBF">
      <w:rPr>
        <w:rFonts w:cs="Calibri"/>
        <w:i/>
        <w:iCs/>
        <w:color w:val="808080"/>
        <w:sz w:val="16"/>
        <w:szCs w:val="16"/>
      </w:rPr>
      <w:t>J51B21002940006</w:t>
    </w:r>
  </w:p>
  <w:p w14:paraId="71C1066B" w14:textId="220A2F83" w:rsidR="0091627E" w:rsidRPr="00C807A7" w:rsidRDefault="00C807A7" w:rsidP="00C807A7">
    <w:pPr>
      <w:pStyle w:val="Intestazione"/>
      <w:spacing w:line="276" w:lineRule="auto"/>
      <w:rPr>
        <w:rFonts w:cs="Calibri"/>
        <w:i/>
        <w:iCs/>
        <w:color w:val="808080"/>
        <w:sz w:val="16"/>
        <w:szCs w:val="16"/>
      </w:rPr>
    </w:pPr>
    <w:r w:rsidRPr="00BF1CEB">
      <w:rPr>
        <w:rFonts w:cs="Calibri"/>
        <w:i/>
        <w:iCs/>
        <w:color w:val="808080"/>
        <w:sz w:val="16"/>
        <w:szCs w:val="16"/>
      </w:rPr>
      <w:t>Fonte di Finanziamento: PIANO NAZIONALE DI RIPRESA E RESILIENZA (PNRR) MISSIONE M1 - COMPONENTE C3 - AMBITO INTERVENTO/MISURA 4 - INVESTIMENTO 4.1 - TOURISM DIGITAL HUB [M1C3M4I4.1]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EA3E0" w14:textId="77777777" w:rsidR="00636C59" w:rsidRDefault="00636C59" w:rsidP="00D37064">
      <w:pPr>
        <w:spacing w:after="0" w:line="240" w:lineRule="auto"/>
      </w:pPr>
      <w:r>
        <w:separator/>
      </w:r>
    </w:p>
  </w:footnote>
  <w:footnote w:type="continuationSeparator" w:id="0">
    <w:p w14:paraId="56E9345E" w14:textId="77777777" w:rsidR="00636C59" w:rsidRDefault="00636C59" w:rsidP="00D370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5B44" w14:textId="62BB332D" w:rsidR="0091627E" w:rsidRDefault="0091627E" w:rsidP="0091627E">
    <w:pPr>
      <w:pStyle w:val="Intestazione"/>
    </w:pPr>
    <w:r>
      <w:rPr>
        <w:noProof/>
      </w:rPr>
      <w:drawing>
        <wp:anchor distT="0" distB="0" distL="114300" distR="114300" simplePos="0" relativeHeight="251661312" behindDoc="0" locked="0" layoutInCell="1" allowOverlap="1" wp14:anchorId="02B9DF89" wp14:editId="6E3AD99C">
          <wp:simplePos x="0" y="0"/>
          <wp:positionH relativeFrom="column">
            <wp:posOffset>-306070</wp:posOffset>
          </wp:positionH>
          <wp:positionV relativeFrom="paragraph">
            <wp:posOffset>-167640</wp:posOffset>
          </wp:positionV>
          <wp:extent cx="1521460" cy="750570"/>
          <wp:effectExtent l="0" t="0" r="2540" b="0"/>
          <wp:wrapNone/>
          <wp:docPr id="3" name="Immagine 3" descr="INvitalia_Segue_fo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5" descr="INvitalia_Segue_folio"/>
                  <pic:cNvPicPr>
                    <a:picLocks noChangeAspect="1" noChangeArrowheads="1"/>
                  </pic:cNvPicPr>
                </pic:nvPicPr>
                <pic:blipFill>
                  <a:blip r:embed="rId1">
                    <a:extLst>
                      <a:ext uri="{28A0092B-C50C-407E-A947-70E740481C1C}">
                        <a14:useLocalDpi xmlns:a14="http://schemas.microsoft.com/office/drawing/2010/main" val="0"/>
                      </a:ext>
                    </a:extLst>
                  </a:blip>
                  <a:srcRect l="11064" t="5113" r="68773" b="87849"/>
                  <a:stretch>
                    <a:fillRect/>
                  </a:stretch>
                </pic:blipFill>
                <pic:spPr bwMode="auto">
                  <a:xfrm>
                    <a:off x="0" y="0"/>
                    <a:ext cx="1521460" cy="7505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FC14477" wp14:editId="72DFBE8D">
          <wp:simplePos x="0" y="0"/>
          <wp:positionH relativeFrom="column">
            <wp:posOffset>1969770</wp:posOffset>
          </wp:positionH>
          <wp:positionV relativeFrom="paragraph">
            <wp:posOffset>-93345</wp:posOffset>
          </wp:positionV>
          <wp:extent cx="2334260" cy="586740"/>
          <wp:effectExtent l="0" t="0" r="8890" b="3810"/>
          <wp:wrapNone/>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4260" cy="586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60288" behindDoc="1" locked="0" layoutInCell="1" allowOverlap="1" wp14:anchorId="246C5DD4" wp14:editId="5440521A">
          <wp:simplePos x="0" y="0"/>
          <wp:positionH relativeFrom="column">
            <wp:posOffset>4473575</wp:posOffset>
          </wp:positionH>
          <wp:positionV relativeFrom="paragraph">
            <wp:posOffset>-200025</wp:posOffset>
          </wp:positionV>
          <wp:extent cx="2236470" cy="813435"/>
          <wp:effectExtent l="0" t="0" r="0" b="0"/>
          <wp:wrapTight wrapText="left">
            <wp:wrapPolygon edited="0">
              <wp:start x="6256" y="2023"/>
              <wp:lineTo x="1840" y="10623"/>
              <wp:lineTo x="1656" y="14670"/>
              <wp:lineTo x="2944" y="16187"/>
              <wp:lineTo x="5520" y="17199"/>
              <wp:lineTo x="6991" y="17199"/>
              <wp:lineTo x="15823" y="16187"/>
              <wp:lineTo x="18951" y="14670"/>
              <wp:lineTo x="18767" y="6576"/>
              <wp:lineTo x="16007" y="4553"/>
              <wp:lineTo x="7359" y="2023"/>
              <wp:lineTo x="6256" y="2023"/>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3">
                    <a:extLst>
                      <a:ext uri="{28A0092B-C50C-407E-A947-70E740481C1C}">
                        <a14:useLocalDpi xmlns:a14="http://schemas.microsoft.com/office/drawing/2010/main" val="0"/>
                      </a:ext>
                    </a:extLst>
                  </a:blip>
                  <a:srcRect l="10851" t="24278" r="7123" b="19318"/>
                  <a:stretch>
                    <a:fillRect/>
                  </a:stretch>
                </pic:blipFill>
                <pic:spPr bwMode="auto">
                  <a:xfrm>
                    <a:off x="0" y="0"/>
                    <a:ext cx="2236470"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B223F6" w14:textId="77777777" w:rsidR="0091627E" w:rsidRDefault="0091627E" w:rsidP="0091627E"/>
  <w:p w14:paraId="4D09C5F5" w14:textId="110C4E59" w:rsidR="00D37064" w:rsidRPr="00594F8B" w:rsidRDefault="00D37064" w:rsidP="0091627E">
    <w:pPr>
      <w:pStyle w:val="Intestazion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E5200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B82BDA"/>
    <w:multiLevelType w:val="hybridMultilevel"/>
    <w:tmpl w:val="A680FCB6"/>
    <w:lvl w:ilvl="0" w:tplc="F8CE7B18">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7855326"/>
    <w:multiLevelType w:val="hybridMultilevel"/>
    <w:tmpl w:val="4030BC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CCE08D6"/>
    <w:multiLevelType w:val="hybridMultilevel"/>
    <w:tmpl w:val="F4C4A700"/>
    <w:lvl w:ilvl="0" w:tplc="79541614">
      <w:start w:val="1"/>
      <w:numFmt w:val="decimal"/>
      <w:lvlText w:val="%1."/>
      <w:lvlJc w:val="left"/>
      <w:pPr>
        <w:ind w:left="644" w:hanging="360"/>
      </w:pPr>
      <w:rPr>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1D67909"/>
    <w:multiLevelType w:val="hybridMultilevel"/>
    <w:tmpl w:val="3FB44024"/>
    <w:lvl w:ilvl="0" w:tplc="04100011">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76073A9"/>
    <w:multiLevelType w:val="hybridMultilevel"/>
    <w:tmpl w:val="752A57BE"/>
    <w:lvl w:ilvl="0" w:tplc="0C5A2742">
      <w:start w:val="1"/>
      <w:numFmt w:val="lowerLetter"/>
      <w:lvlText w:val="%1)"/>
      <w:lvlJc w:val="left"/>
      <w:pPr>
        <w:ind w:left="786" w:hanging="360"/>
      </w:pPr>
      <w:rPr>
        <w:rFonts w:ascii="Tahoma" w:eastAsia="Times New Roman" w:hAnsi="Tahoma"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58A31B3F"/>
    <w:multiLevelType w:val="hybridMultilevel"/>
    <w:tmpl w:val="05BA29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8BF5482"/>
    <w:multiLevelType w:val="hybridMultilevel"/>
    <w:tmpl w:val="AC060EBE"/>
    <w:lvl w:ilvl="0" w:tplc="9EF259DA">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7CF4B35"/>
    <w:multiLevelType w:val="hybridMultilevel"/>
    <w:tmpl w:val="EC3080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8C77AFF"/>
    <w:multiLevelType w:val="hybridMultilevel"/>
    <w:tmpl w:val="9664E488"/>
    <w:lvl w:ilvl="0" w:tplc="9EF259DA">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F433E5A"/>
    <w:multiLevelType w:val="hybridMultilevel"/>
    <w:tmpl w:val="A22ACCB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2015791"/>
    <w:multiLevelType w:val="hybridMultilevel"/>
    <w:tmpl w:val="3E5CA9FC"/>
    <w:lvl w:ilvl="0" w:tplc="EF9E2E44">
      <w:start w:val="2"/>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7B77957"/>
    <w:multiLevelType w:val="hybridMultilevel"/>
    <w:tmpl w:val="A962C8AC"/>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94344005">
    <w:abstractNumId w:val="6"/>
  </w:num>
  <w:num w:numId="2" w16cid:durableId="499735856">
    <w:abstractNumId w:val="8"/>
  </w:num>
  <w:num w:numId="3" w16cid:durableId="2016376369">
    <w:abstractNumId w:val="5"/>
  </w:num>
  <w:num w:numId="4" w16cid:durableId="1196426901">
    <w:abstractNumId w:val="4"/>
  </w:num>
  <w:num w:numId="5" w16cid:durableId="12190347">
    <w:abstractNumId w:val="0"/>
  </w:num>
  <w:num w:numId="6" w16cid:durableId="1873493584">
    <w:abstractNumId w:val="3"/>
  </w:num>
  <w:num w:numId="7" w16cid:durableId="769279706">
    <w:abstractNumId w:val="2"/>
  </w:num>
  <w:num w:numId="8" w16cid:durableId="586111786">
    <w:abstractNumId w:val="1"/>
  </w:num>
  <w:num w:numId="9" w16cid:durableId="1975523145">
    <w:abstractNumId w:val="10"/>
  </w:num>
  <w:num w:numId="10" w16cid:durableId="705984423">
    <w:abstractNumId w:val="9"/>
  </w:num>
  <w:num w:numId="11" w16cid:durableId="806245982">
    <w:abstractNumId w:val="7"/>
  </w:num>
  <w:num w:numId="12" w16cid:durableId="1309702730">
    <w:abstractNumId w:val="11"/>
  </w:num>
  <w:num w:numId="13" w16cid:durableId="5227159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2DA"/>
    <w:rsid w:val="00002FEE"/>
    <w:rsid w:val="0004032D"/>
    <w:rsid w:val="00040F63"/>
    <w:rsid w:val="000418F5"/>
    <w:rsid w:val="00062327"/>
    <w:rsid w:val="00071624"/>
    <w:rsid w:val="00081072"/>
    <w:rsid w:val="000841E4"/>
    <w:rsid w:val="000A3D6F"/>
    <w:rsid w:val="000B053B"/>
    <w:rsid w:val="000B3614"/>
    <w:rsid w:val="000D0ECF"/>
    <w:rsid w:val="000E5EE2"/>
    <w:rsid w:val="00115B61"/>
    <w:rsid w:val="001240E4"/>
    <w:rsid w:val="00126478"/>
    <w:rsid w:val="00164BA0"/>
    <w:rsid w:val="001828B3"/>
    <w:rsid w:val="001869EC"/>
    <w:rsid w:val="00186AA1"/>
    <w:rsid w:val="001924CE"/>
    <w:rsid w:val="001A0C02"/>
    <w:rsid w:val="001A0D1C"/>
    <w:rsid w:val="001A6339"/>
    <w:rsid w:val="001B203F"/>
    <w:rsid w:val="001C7C2E"/>
    <w:rsid w:val="001D32FC"/>
    <w:rsid w:val="001D6DE0"/>
    <w:rsid w:val="001E3E72"/>
    <w:rsid w:val="001E6622"/>
    <w:rsid w:val="001E7571"/>
    <w:rsid w:val="001E7F11"/>
    <w:rsid w:val="001F654D"/>
    <w:rsid w:val="00207241"/>
    <w:rsid w:val="002332FD"/>
    <w:rsid w:val="00250018"/>
    <w:rsid w:val="00255ECF"/>
    <w:rsid w:val="00262622"/>
    <w:rsid w:val="00265947"/>
    <w:rsid w:val="00296A1C"/>
    <w:rsid w:val="002B225B"/>
    <w:rsid w:val="002B2349"/>
    <w:rsid w:val="002D2932"/>
    <w:rsid w:val="002D6774"/>
    <w:rsid w:val="002D6B8A"/>
    <w:rsid w:val="002F13ED"/>
    <w:rsid w:val="00303FCF"/>
    <w:rsid w:val="00305A59"/>
    <w:rsid w:val="00334B46"/>
    <w:rsid w:val="00361B30"/>
    <w:rsid w:val="003650F4"/>
    <w:rsid w:val="0038394E"/>
    <w:rsid w:val="00387846"/>
    <w:rsid w:val="00391F5A"/>
    <w:rsid w:val="00393C82"/>
    <w:rsid w:val="00397380"/>
    <w:rsid w:val="003A6454"/>
    <w:rsid w:val="003C046D"/>
    <w:rsid w:val="003D7884"/>
    <w:rsid w:val="003E6E3F"/>
    <w:rsid w:val="003F494B"/>
    <w:rsid w:val="003F65A5"/>
    <w:rsid w:val="0042581C"/>
    <w:rsid w:val="00431C59"/>
    <w:rsid w:val="004373D8"/>
    <w:rsid w:val="004468BF"/>
    <w:rsid w:val="00464D01"/>
    <w:rsid w:val="00466144"/>
    <w:rsid w:val="004678F5"/>
    <w:rsid w:val="004A76BB"/>
    <w:rsid w:val="004B5E3B"/>
    <w:rsid w:val="004C2569"/>
    <w:rsid w:val="004C7DD1"/>
    <w:rsid w:val="004E115C"/>
    <w:rsid w:val="004F3AB6"/>
    <w:rsid w:val="00505DDE"/>
    <w:rsid w:val="00542AE2"/>
    <w:rsid w:val="00551CCD"/>
    <w:rsid w:val="0057086E"/>
    <w:rsid w:val="00594F8B"/>
    <w:rsid w:val="005B7817"/>
    <w:rsid w:val="005D0F96"/>
    <w:rsid w:val="005F179B"/>
    <w:rsid w:val="005F2E23"/>
    <w:rsid w:val="0060542C"/>
    <w:rsid w:val="0062731E"/>
    <w:rsid w:val="00636C59"/>
    <w:rsid w:val="006409B0"/>
    <w:rsid w:val="00643563"/>
    <w:rsid w:val="00652F4A"/>
    <w:rsid w:val="00660DBE"/>
    <w:rsid w:val="00662C75"/>
    <w:rsid w:val="0066783E"/>
    <w:rsid w:val="00682E59"/>
    <w:rsid w:val="00683588"/>
    <w:rsid w:val="006C3E3A"/>
    <w:rsid w:val="006D1FB6"/>
    <w:rsid w:val="006F5A64"/>
    <w:rsid w:val="00705B4D"/>
    <w:rsid w:val="00732C28"/>
    <w:rsid w:val="00750CC2"/>
    <w:rsid w:val="0075479C"/>
    <w:rsid w:val="0077723D"/>
    <w:rsid w:val="007C4928"/>
    <w:rsid w:val="007D5E27"/>
    <w:rsid w:val="007F1D54"/>
    <w:rsid w:val="007F698A"/>
    <w:rsid w:val="00802792"/>
    <w:rsid w:val="00812B43"/>
    <w:rsid w:val="00822907"/>
    <w:rsid w:val="00825A38"/>
    <w:rsid w:val="008309CE"/>
    <w:rsid w:val="0083266A"/>
    <w:rsid w:val="00865780"/>
    <w:rsid w:val="00883649"/>
    <w:rsid w:val="00891087"/>
    <w:rsid w:val="00896508"/>
    <w:rsid w:val="008A33E8"/>
    <w:rsid w:val="008A65D9"/>
    <w:rsid w:val="008D4E28"/>
    <w:rsid w:val="008E08A7"/>
    <w:rsid w:val="008E279C"/>
    <w:rsid w:val="008E3852"/>
    <w:rsid w:val="008E38B9"/>
    <w:rsid w:val="008E3A85"/>
    <w:rsid w:val="008E40F4"/>
    <w:rsid w:val="008E6B9B"/>
    <w:rsid w:val="008F7E9D"/>
    <w:rsid w:val="0091386C"/>
    <w:rsid w:val="00914411"/>
    <w:rsid w:val="0091627E"/>
    <w:rsid w:val="00926205"/>
    <w:rsid w:val="009265C1"/>
    <w:rsid w:val="00926D1C"/>
    <w:rsid w:val="00941A1A"/>
    <w:rsid w:val="00944594"/>
    <w:rsid w:val="00950DBB"/>
    <w:rsid w:val="00951CD9"/>
    <w:rsid w:val="00954E7F"/>
    <w:rsid w:val="0095500B"/>
    <w:rsid w:val="0098405E"/>
    <w:rsid w:val="009850B4"/>
    <w:rsid w:val="0099105D"/>
    <w:rsid w:val="009912DA"/>
    <w:rsid w:val="009930D1"/>
    <w:rsid w:val="009C2F35"/>
    <w:rsid w:val="009C338C"/>
    <w:rsid w:val="009D3EBB"/>
    <w:rsid w:val="009D459F"/>
    <w:rsid w:val="009E23CA"/>
    <w:rsid w:val="009E3513"/>
    <w:rsid w:val="009F2A6C"/>
    <w:rsid w:val="00A015B0"/>
    <w:rsid w:val="00A0223B"/>
    <w:rsid w:val="00A02EFA"/>
    <w:rsid w:val="00A07D05"/>
    <w:rsid w:val="00A1199E"/>
    <w:rsid w:val="00A173E7"/>
    <w:rsid w:val="00A37BB1"/>
    <w:rsid w:val="00A80712"/>
    <w:rsid w:val="00A87370"/>
    <w:rsid w:val="00A91F8A"/>
    <w:rsid w:val="00A977A2"/>
    <w:rsid w:val="00AA0E09"/>
    <w:rsid w:val="00AA34DA"/>
    <w:rsid w:val="00AB387E"/>
    <w:rsid w:val="00AB62F1"/>
    <w:rsid w:val="00AB639F"/>
    <w:rsid w:val="00AC0BE3"/>
    <w:rsid w:val="00AC1A64"/>
    <w:rsid w:val="00AE2775"/>
    <w:rsid w:val="00AF11CE"/>
    <w:rsid w:val="00AF18FF"/>
    <w:rsid w:val="00B36708"/>
    <w:rsid w:val="00B409AA"/>
    <w:rsid w:val="00B848E1"/>
    <w:rsid w:val="00B84E17"/>
    <w:rsid w:val="00B9795A"/>
    <w:rsid w:val="00BB303D"/>
    <w:rsid w:val="00BD0F25"/>
    <w:rsid w:val="00BD6DB6"/>
    <w:rsid w:val="00BE0C8D"/>
    <w:rsid w:val="00C0252B"/>
    <w:rsid w:val="00C13769"/>
    <w:rsid w:val="00C20AAF"/>
    <w:rsid w:val="00C22BB8"/>
    <w:rsid w:val="00C27377"/>
    <w:rsid w:val="00C40685"/>
    <w:rsid w:val="00C62743"/>
    <w:rsid w:val="00C74DB1"/>
    <w:rsid w:val="00C807A7"/>
    <w:rsid w:val="00C80C54"/>
    <w:rsid w:val="00CA393E"/>
    <w:rsid w:val="00CA438A"/>
    <w:rsid w:val="00CA4F84"/>
    <w:rsid w:val="00CE5F3E"/>
    <w:rsid w:val="00D03F38"/>
    <w:rsid w:val="00D11029"/>
    <w:rsid w:val="00D23A40"/>
    <w:rsid w:val="00D33CB0"/>
    <w:rsid w:val="00D37064"/>
    <w:rsid w:val="00D40B62"/>
    <w:rsid w:val="00D442E0"/>
    <w:rsid w:val="00D51EF4"/>
    <w:rsid w:val="00D67420"/>
    <w:rsid w:val="00D76C2F"/>
    <w:rsid w:val="00D958B9"/>
    <w:rsid w:val="00D97980"/>
    <w:rsid w:val="00DB119D"/>
    <w:rsid w:val="00DD1A8B"/>
    <w:rsid w:val="00DD5CCA"/>
    <w:rsid w:val="00DD6B69"/>
    <w:rsid w:val="00DF0E60"/>
    <w:rsid w:val="00DF6018"/>
    <w:rsid w:val="00DF68FE"/>
    <w:rsid w:val="00E23799"/>
    <w:rsid w:val="00E32965"/>
    <w:rsid w:val="00E41FAE"/>
    <w:rsid w:val="00E469A8"/>
    <w:rsid w:val="00E5151D"/>
    <w:rsid w:val="00E644D9"/>
    <w:rsid w:val="00E64D1D"/>
    <w:rsid w:val="00E70172"/>
    <w:rsid w:val="00E716A6"/>
    <w:rsid w:val="00E812D3"/>
    <w:rsid w:val="00E92334"/>
    <w:rsid w:val="00EA587F"/>
    <w:rsid w:val="00EA6AE2"/>
    <w:rsid w:val="00EA7027"/>
    <w:rsid w:val="00EB2287"/>
    <w:rsid w:val="00EC1A38"/>
    <w:rsid w:val="00ED0F23"/>
    <w:rsid w:val="00ED3F3D"/>
    <w:rsid w:val="00EF56D3"/>
    <w:rsid w:val="00F2025D"/>
    <w:rsid w:val="00F311C3"/>
    <w:rsid w:val="00F338F0"/>
    <w:rsid w:val="00F41930"/>
    <w:rsid w:val="00F81AEE"/>
    <w:rsid w:val="00FA16F7"/>
    <w:rsid w:val="00FA5011"/>
    <w:rsid w:val="00FC79DB"/>
    <w:rsid w:val="00FD20F9"/>
    <w:rsid w:val="00FF0313"/>
    <w:rsid w:val="00FF19C4"/>
    <w:rsid w:val="00FF4B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FBB12"/>
  <w15:chartTrackingRefBased/>
  <w15:docId w15:val="{E2B23869-5167-443C-901A-3CEED7345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35F5"/>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A5A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A5AB3"/>
  </w:style>
  <w:style w:type="paragraph" w:styleId="Pidipagina">
    <w:name w:val="footer"/>
    <w:basedOn w:val="Normale"/>
    <w:link w:val="PidipaginaCarattere"/>
    <w:uiPriority w:val="99"/>
    <w:unhideWhenUsed/>
    <w:rsid w:val="00CA5A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A5AB3"/>
  </w:style>
  <w:style w:type="paragraph" w:styleId="Testofumetto">
    <w:name w:val="Balloon Text"/>
    <w:basedOn w:val="Normale"/>
    <w:link w:val="TestofumettoCarattere"/>
    <w:uiPriority w:val="99"/>
    <w:semiHidden/>
    <w:unhideWhenUsed/>
    <w:rsid w:val="0047401E"/>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uiPriority w:val="99"/>
    <w:semiHidden/>
    <w:rsid w:val="0047401E"/>
    <w:rPr>
      <w:rFonts w:ascii="Tahoma" w:hAnsi="Tahoma" w:cs="Tahoma"/>
      <w:sz w:val="16"/>
      <w:szCs w:val="16"/>
    </w:rPr>
  </w:style>
  <w:style w:type="paragraph" w:customStyle="1" w:styleId="Elencoacolori-Colore11">
    <w:name w:val="Elenco a colori - Colore 11"/>
    <w:basedOn w:val="Normale"/>
    <w:uiPriority w:val="34"/>
    <w:qFormat/>
    <w:rsid w:val="006F1254"/>
    <w:pPr>
      <w:ind w:left="720"/>
      <w:contextualSpacing/>
    </w:pPr>
  </w:style>
  <w:style w:type="paragraph" w:customStyle="1" w:styleId="Grigliamedia21">
    <w:name w:val="Griglia media 21"/>
    <w:qFormat/>
    <w:rsid w:val="00431C59"/>
    <w:rPr>
      <w:rFonts w:eastAsia="Times New Roman"/>
      <w:sz w:val="22"/>
      <w:szCs w:val="22"/>
    </w:rPr>
  </w:style>
  <w:style w:type="paragraph" w:styleId="Corpodeltesto3">
    <w:name w:val="Body Text 3"/>
    <w:basedOn w:val="Normale"/>
    <w:link w:val="Corpodeltesto3Carattere"/>
    <w:unhideWhenUsed/>
    <w:rsid w:val="003F494B"/>
    <w:pPr>
      <w:widowControl w:val="0"/>
      <w:spacing w:after="120" w:line="360" w:lineRule="auto"/>
      <w:jc w:val="both"/>
    </w:pPr>
    <w:rPr>
      <w:rFonts w:cs="Trebuchet MS"/>
      <w:sz w:val="16"/>
      <w:szCs w:val="16"/>
    </w:rPr>
  </w:style>
  <w:style w:type="character" w:customStyle="1" w:styleId="Corpodeltesto3Carattere">
    <w:name w:val="Corpo del testo 3 Carattere"/>
    <w:basedOn w:val="Carpredefinitoparagrafo"/>
    <w:link w:val="Corpodeltesto3"/>
    <w:rsid w:val="003F494B"/>
    <w:rPr>
      <w:rFonts w:cs="Trebuchet MS"/>
      <w:sz w:val="16"/>
      <w:szCs w:val="16"/>
      <w:lang w:eastAsia="en-US"/>
    </w:rPr>
  </w:style>
  <w:style w:type="paragraph" w:styleId="Revisione">
    <w:name w:val="Revision"/>
    <w:hidden/>
    <w:uiPriority w:val="99"/>
    <w:semiHidden/>
    <w:rsid w:val="005F179B"/>
    <w:rPr>
      <w:sz w:val="22"/>
      <w:szCs w:val="22"/>
      <w:lang w:eastAsia="en-US"/>
    </w:rPr>
  </w:style>
  <w:style w:type="paragraph" w:styleId="Paragrafoelenco">
    <w:name w:val="List Paragraph"/>
    <w:basedOn w:val="Normale"/>
    <w:uiPriority w:val="34"/>
    <w:qFormat/>
    <w:rsid w:val="00BD0F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68837">
      <w:bodyDiv w:val="1"/>
      <w:marLeft w:val="0"/>
      <w:marRight w:val="0"/>
      <w:marTop w:val="0"/>
      <w:marBottom w:val="0"/>
      <w:divBdr>
        <w:top w:val="none" w:sz="0" w:space="0" w:color="auto"/>
        <w:left w:val="none" w:sz="0" w:space="0" w:color="auto"/>
        <w:bottom w:val="none" w:sz="0" w:space="0" w:color="auto"/>
        <w:right w:val="none" w:sz="0" w:space="0" w:color="auto"/>
      </w:divBdr>
    </w:div>
    <w:div w:id="1386680147">
      <w:bodyDiv w:val="1"/>
      <w:marLeft w:val="0"/>
      <w:marRight w:val="0"/>
      <w:marTop w:val="0"/>
      <w:marBottom w:val="0"/>
      <w:divBdr>
        <w:top w:val="none" w:sz="0" w:space="0" w:color="auto"/>
        <w:left w:val="none" w:sz="0" w:space="0" w:color="auto"/>
        <w:bottom w:val="none" w:sz="0" w:space="0" w:color="auto"/>
        <w:right w:val="none" w:sz="0" w:space="0" w:color="auto"/>
      </w:divBdr>
    </w:div>
    <w:div w:id="1425766592">
      <w:bodyDiv w:val="1"/>
      <w:marLeft w:val="0"/>
      <w:marRight w:val="0"/>
      <w:marTop w:val="0"/>
      <w:marBottom w:val="0"/>
      <w:divBdr>
        <w:top w:val="none" w:sz="0" w:space="0" w:color="auto"/>
        <w:left w:val="none" w:sz="0" w:space="0" w:color="auto"/>
        <w:bottom w:val="none" w:sz="0" w:space="0" w:color="auto"/>
        <w:right w:val="none" w:sz="0" w:space="0" w:color="auto"/>
      </w:divBdr>
    </w:div>
    <w:div w:id="179563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CB98255DAA54498D3723803B10F163" ma:contentTypeVersion="6" ma:contentTypeDescription="Creare un nuovo documento." ma:contentTypeScope="" ma:versionID="9315d9aa9f06610dea6c1b55cf47f6d4">
  <xsd:schema xmlns:xsd="http://www.w3.org/2001/XMLSchema" xmlns:xs="http://www.w3.org/2001/XMLSchema" xmlns:p="http://schemas.microsoft.com/office/2006/metadata/properties" xmlns:ns2="7b63125a-98d4-4a0f-acb0-af6a767b3a6a" xmlns:ns3="289da324-d480-4902-8007-4c1cf6dad89f" targetNamespace="http://schemas.microsoft.com/office/2006/metadata/properties" ma:root="true" ma:fieldsID="f19a450ff6910e28cb2f01cce8d87c08" ns2:_="" ns3:_="">
    <xsd:import namespace="7b63125a-98d4-4a0f-acb0-af6a767b3a6a"/>
    <xsd:import namespace="289da324-d480-4902-8007-4c1cf6dad89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3125a-98d4-4a0f-acb0-af6a767b3a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da324-d480-4902-8007-4c1cf6dad89f"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531B6D-EB51-492C-968E-0A83F1D9E7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7BA466-0092-44E0-8A41-697512C9A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3125a-98d4-4a0f-acb0-af6a767b3a6a"/>
    <ds:schemaRef ds:uri="289da324-d480-4902-8007-4c1cf6dad8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AE9973-B823-4118-B719-82D008BBAC8B}">
  <ds:schemaRefs>
    <ds:schemaRef ds:uri="http://schemas.openxmlformats.org/officeDocument/2006/bibliography"/>
  </ds:schemaRefs>
</ds:datastoreItem>
</file>

<file path=customXml/itemProps4.xml><?xml version="1.0" encoding="utf-8"?>
<ds:datastoreItem xmlns:ds="http://schemas.openxmlformats.org/officeDocument/2006/customXml" ds:itemID="{50B1F1C2-3937-4780-9FA5-B56B5C8F53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515</Words>
  <Characters>2941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AVVALIMENTO</vt:lpstr>
    </vt:vector>
  </TitlesOfParts>
  <Company>INVITALIA</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AVVALIMENTO</dc:title>
  <dc:subject/>
  <dc:creator>Testa Giorgia</dc:creator>
  <cp:keywords/>
  <cp:lastModifiedBy>SCDC Invitalia</cp:lastModifiedBy>
  <cp:revision>11</cp:revision>
  <cp:lastPrinted>2018-05-02T15:09:00Z</cp:lastPrinted>
  <dcterms:created xsi:type="dcterms:W3CDTF">2021-02-12T08:41:00Z</dcterms:created>
  <dcterms:modified xsi:type="dcterms:W3CDTF">2022-08-02T08:54:00Z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0x010100CBCB98255DAA54498D3723803B10F163</vt:lpwstr>
  </property>
</Properties>
</file>